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414B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授权成功后，客服会发给你一个主页链接（类似下方），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"https://www.facebook.com/profile.php?id=61560480911741"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https://www.facebook.com/profile.php?id=61560480911741</w:t>
      </w:r>
      <w:r>
        <w:rPr>
          <w:rStyle w:val="4"/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用授权的个人账号进入此链接，点击审核邀请，再点击接受</w:t>
      </w:r>
      <w:bookmarkStart w:id="0" w:name="_GoBack"/>
      <w:bookmarkEnd w:id="0"/>
      <w:r>
        <w:rPr>
          <w:rStyle w:val="4"/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fldChar w:fldCharType="end"/>
      </w:r>
      <w:r>
        <w:drawing>
          <wp:inline distT="0" distB="0" distL="114300" distR="114300">
            <wp:extent cx="4559300" cy="2002155"/>
            <wp:effectExtent l="0" t="0" r="1270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4462780" cy="2996565"/>
            <wp:effectExtent l="0" t="0" r="13970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93FF9"/>
    <w:rsid w:val="7E17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2026-05-03T08:39:23Z</dcterms:created>
  <dc:creator>Administrator</dc:creator>
  <cp:lastModifiedBy>沉</cp:lastModifiedBy>
  <dcterms:modified xsi:type="dcterms:W3CDTF">2026-05-03T08:47:32Z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eyJoZGlkIjoiNDlkNzUwMzE4MGViYTQzOGE0Y2EzMDZiYzA3ZDE5YTUiLCJ1c2VySWQiOiI1NTk3NTI2MDIifQ==</vt:lpwstr>
  </property>
  <property fmtid="{D5CDD505-2E9C-101B-9397-08002B2CF9AE}" pid="4" name="ICV">
    <vt:lpwstr>601BE2C4169D4CBAA9D95DE3107A0936_12</vt:lpwstr>
  </property>
</Properties>
</file>